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C2B" w:rsidRPr="00F14C2B" w:rsidRDefault="001B2050" w:rsidP="001B2050">
      <w:pPr>
        <w:spacing w:line="360" w:lineRule="auto"/>
        <w:jc w:val="both"/>
        <w:rPr>
          <w:b/>
          <w:u w:val="single"/>
        </w:rPr>
      </w:pPr>
      <w:r w:rsidRPr="00F14C2B">
        <w:rPr>
          <w:b/>
          <w:u w:val="single"/>
        </w:rPr>
        <w:t>QUE ES INTERNET</w:t>
      </w:r>
      <w:proofErr w:type="gramStart"/>
      <w:r>
        <w:rPr>
          <w:b/>
          <w:u w:val="single"/>
        </w:rPr>
        <w:t>?</w:t>
      </w:r>
      <w:proofErr w:type="gramEnd"/>
    </w:p>
    <w:p w:rsidR="00F14C2B" w:rsidRDefault="00F14C2B" w:rsidP="001B2050">
      <w:pPr>
        <w:spacing w:line="360" w:lineRule="auto"/>
        <w:jc w:val="both"/>
      </w:pPr>
      <w:r>
        <w:t>Internet es el legado del sistema de protección de los Estados Unidos para mantener sus computadoras militares conectadas en caso de un ataque militar y la destrucción de uno o varios de los nodos de su red de computadoras.</w:t>
      </w:r>
    </w:p>
    <w:p w:rsidR="00F14C2B" w:rsidRDefault="00F14C2B" w:rsidP="001B2050">
      <w:pPr>
        <w:spacing w:line="360" w:lineRule="auto"/>
        <w:jc w:val="both"/>
      </w:pPr>
      <w:r>
        <w:t>En la actualidad es una enorme red que conecta redes y computadoras distribuidas por todo el mundo, permitiéndonos comunicarnos y buscar y transferir información sin grandes requerimientos tecnológicos ni económicos relativos para el individuo.</w:t>
      </w:r>
    </w:p>
    <w:p w:rsidR="00F14C2B" w:rsidRDefault="00F14C2B" w:rsidP="001B2050">
      <w:pPr>
        <w:spacing w:line="360" w:lineRule="auto"/>
        <w:jc w:val="both"/>
      </w:pPr>
      <w:r>
        <w:t>En esta red participan computadoras de todo tipo, desde grandes sistemas hasta modelos personales descontinuados hace años. En adición, se dan cita en ella instituciones gubernamentales, educativas, científicas, sin fines de lucro y, cada vez más, empresas privadas con intereses comerciales, haciendo su información disponible a un público de más de 30 millones de personas.</w:t>
      </w:r>
    </w:p>
    <w:p w:rsidR="00F14C2B" w:rsidRPr="001B2050" w:rsidRDefault="001B2050" w:rsidP="001B2050">
      <w:pPr>
        <w:spacing w:line="360" w:lineRule="auto"/>
        <w:jc w:val="center"/>
        <w:rPr>
          <w:b/>
          <w:u w:val="single"/>
        </w:rPr>
      </w:pPr>
      <w:r w:rsidRPr="001B2050">
        <w:rPr>
          <w:b/>
          <w:u w:val="single"/>
        </w:rPr>
        <w:t>ORÍGENES</w:t>
      </w:r>
    </w:p>
    <w:p w:rsidR="00F14C2B" w:rsidRDefault="00F14C2B" w:rsidP="001B2050">
      <w:pPr>
        <w:spacing w:line="360" w:lineRule="auto"/>
        <w:jc w:val="both"/>
      </w:pPr>
      <w:r>
        <w:t>Internet tuvo un origen militar que puede rastrearse a 1969, cuando la Agencia de Proyectos para Investigación Avanzada (</w:t>
      </w:r>
      <w:proofErr w:type="spellStart"/>
      <w:r>
        <w:t>Advanced</w:t>
      </w:r>
      <w:proofErr w:type="spellEnd"/>
      <w:r>
        <w:t xml:space="preserve"> </w:t>
      </w:r>
      <w:proofErr w:type="spellStart"/>
      <w:r>
        <w:t>Research</w:t>
      </w:r>
      <w:proofErr w:type="spellEnd"/>
      <w:r>
        <w:t xml:space="preserve"> </w:t>
      </w:r>
      <w:proofErr w:type="spellStart"/>
      <w:r>
        <w:t>Projects</w:t>
      </w:r>
      <w:proofErr w:type="spellEnd"/>
      <w:r>
        <w:t xml:space="preserve"> </w:t>
      </w:r>
      <w:proofErr w:type="spellStart"/>
      <w:r>
        <w:t>Agency</w:t>
      </w:r>
      <w:proofErr w:type="spellEnd"/>
      <w:r>
        <w:t xml:space="preserve"> en inglés ó ARPA) del Departamento de Defensa de los Estados Unidos conectó cuatro sistemas de cómputos geográficamente distantes en una red que se conoció como </w:t>
      </w:r>
      <w:proofErr w:type="spellStart"/>
      <w:r>
        <w:t>ARPAnet</w:t>
      </w:r>
      <w:proofErr w:type="spellEnd"/>
      <w:r>
        <w:t>.</w:t>
      </w:r>
    </w:p>
    <w:p w:rsidR="00F14C2B" w:rsidRDefault="00F14C2B" w:rsidP="001B2050">
      <w:pPr>
        <w:spacing w:line="360" w:lineRule="auto"/>
        <w:jc w:val="both"/>
      </w:pPr>
      <w:r>
        <w:t xml:space="preserve">Pero, si bien la idea original estaba intrínsecamente ligada a la seguridad militar, su evolución e implementación tuvieron lugar alrededor del mundo académico. La misma red en experimentación sirvió para conectar a los científicos desarrollándola y ayudarlos a compartir opiniones, colaborar en el trabajo y aplicarla para fines prácticos. Pronto, </w:t>
      </w:r>
      <w:proofErr w:type="spellStart"/>
      <w:r>
        <w:t>ARPAnet</w:t>
      </w:r>
      <w:proofErr w:type="spellEnd"/>
      <w:r>
        <w:t xml:space="preserve"> conectaría todas las agencias y proyectos del Departamento de Defensa de los E.U.A. y para 1972 se habían integrado ya 50 universidades y centros de investigación diseminados en los Estados Unidos.</w:t>
      </w:r>
    </w:p>
    <w:p w:rsidR="00F14C2B" w:rsidRDefault="00F14C2B" w:rsidP="001B2050">
      <w:pPr>
        <w:spacing w:line="360" w:lineRule="auto"/>
        <w:jc w:val="both"/>
      </w:pPr>
      <w:r>
        <w:t>Eventualmente la Fundación Nacional de Ciencia (</w:t>
      </w:r>
      <w:proofErr w:type="spellStart"/>
      <w:r>
        <w:t>National</w:t>
      </w:r>
      <w:proofErr w:type="spellEnd"/>
      <w:r>
        <w:t xml:space="preserve"> </w:t>
      </w:r>
      <w:proofErr w:type="spellStart"/>
      <w:r>
        <w:t>Science</w:t>
      </w:r>
      <w:proofErr w:type="spellEnd"/>
      <w:r>
        <w:t xml:space="preserve"> </w:t>
      </w:r>
      <w:proofErr w:type="spellStart"/>
      <w:r>
        <w:t>Foundation</w:t>
      </w:r>
      <w:proofErr w:type="spellEnd"/>
      <w:r>
        <w:t xml:space="preserve"> en inglés ó NSF), entidad gubernamental de los Estados Unidos para el desarrollo de la ciencia se hizo cargo de la red, conectando las redes que luego darían lugar a la red de redes que hoy llamamos Internet.</w:t>
      </w:r>
    </w:p>
    <w:p w:rsidR="001B2050" w:rsidRDefault="001B2050" w:rsidP="001B2050">
      <w:pPr>
        <w:spacing w:line="360" w:lineRule="auto"/>
        <w:jc w:val="center"/>
        <w:rPr>
          <w:b/>
          <w:u w:val="single"/>
        </w:rPr>
      </w:pPr>
    </w:p>
    <w:p w:rsidR="00F14C2B" w:rsidRPr="001B2050" w:rsidRDefault="001B2050" w:rsidP="001B2050">
      <w:pPr>
        <w:spacing w:line="360" w:lineRule="auto"/>
        <w:jc w:val="center"/>
        <w:rPr>
          <w:b/>
          <w:u w:val="single"/>
        </w:rPr>
      </w:pPr>
      <w:r w:rsidRPr="001B2050">
        <w:rPr>
          <w:b/>
          <w:u w:val="single"/>
        </w:rPr>
        <w:lastRenderedPageBreak/>
        <w:t>EL RECIENTE AUGE</w:t>
      </w:r>
    </w:p>
    <w:p w:rsidR="00F14C2B" w:rsidRDefault="00F14C2B" w:rsidP="001B2050">
      <w:pPr>
        <w:spacing w:line="360" w:lineRule="auto"/>
        <w:jc w:val="both"/>
      </w:pPr>
      <w:r>
        <w:t>Ahora bien, dirá usted, si Internet tiene tanto tiempo rondando, ¿por qué esta explosión y fiebre ahora? Simple: en el pasado la NSF prohibía el uso comercial de Internet.</w:t>
      </w:r>
    </w:p>
    <w:p w:rsidR="00F14C2B" w:rsidRPr="001B2050" w:rsidRDefault="001B2050" w:rsidP="001B2050">
      <w:pPr>
        <w:spacing w:line="360" w:lineRule="auto"/>
        <w:jc w:val="both"/>
        <w:rPr>
          <w:b/>
          <w:u w:val="single"/>
        </w:rPr>
      </w:pPr>
      <w:r w:rsidRPr="001B2050">
        <w:rPr>
          <w:b/>
          <w:u w:val="single"/>
        </w:rPr>
        <w:t>LA TELARAÑA MUNDIAL Ó WWW</w:t>
      </w:r>
    </w:p>
    <w:p w:rsidR="00F14C2B" w:rsidRDefault="00F14C2B" w:rsidP="001B2050">
      <w:pPr>
        <w:spacing w:line="360" w:lineRule="auto"/>
        <w:jc w:val="both"/>
      </w:pPr>
      <w:r>
        <w:t xml:space="preserve">Otro factor que ha influenciado significativamente en la reciente popularidad de Internet es la Telaraña Mundial o </w:t>
      </w:r>
      <w:proofErr w:type="spellStart"/>
      <w:r>
        <w:t>World</w:t>
      </w:r>
      <w:proofErr w:type="spellEnd"/>
      <w:r>
        <w:t xml:space="preserve"> </w:t>
      </w:r>
      <w:proofErr w:type="spellStart"/>
      <w:r>
        <w:t>Wide</w:t>
      </w:r>
      <w:proofErr w:type="spellEnd"/>
      <w:r>
        <w:t xml:space="preserve"> Web (WWW) en inglés. La WWW permite desplegar gráficos y usar el mouse para "navegar" (visitar) los lugares en Internet.</w:t>
      </w:r>
    </w:p>
    <w:p w:rsidR="00F14C2B" w:rsidRDefault="00F14C2B" w:rsidP="001B2050">
      <w:pPr>
        <w:spacing w:line="360" w:lineRule="auto"/>
        <w:jc w:val="both"/>
      </w:pPr>
      <w:r>
        <w:t>Antes el acceso era complicado y aburrido: en nuestras pantallas sólo se mostraban textos y debíamos usar instrucciones complicadas o programas manejados con el teclado.</w:t>
      </w:r>
    </w:p>
    <w:p w:rsidR="00F14C2B" w:rsidRDefault="00F14C2B" w:rsidP="001B2050">
      <w:pPr>
        <w:spacing w:line="360" w:lineRule="auto"/>
        <w:jc w:val="both"/>
      </w:pPr>
      <w:r>
        <w:t>Ahora podemos ir de un lado a otro, tan sólo seleccionando con el mouse en la pantalla un texto o gráfico gracias a lo que se conoce como las facilidades de hipertexto e hipermedia.</w:t>
      </w:r>
    </w:p>
    <w:p w:rsidR="00F14C2B" w:rsidRDefault="00F14C2B" w:rsidP="001B2050">
      <w:pPr>
        <w:spacing w:line="360" w:lineRule="auto"/>
        <w:jc w:val="both"/>
      </w:pPr>
      <w:r>
        <w:t xml:space="preserve">En pocas palabras, la Telaraña (o Web, como le dicen en inglés) es la cara bonita, joven y amigable de Internet. Esto causa que muchos usuarios se </w:t>
      </w:r>
      <w:proofErr w:type="gramStart"/>
      <w:r>
        <w:t>refieren</w:t>
      </w:r>
      <w:proofErr w:type="gramEnd"/>
      <w:r>
        <w:t xml:space="preserve"> a ambas indistintamente, debido a que lo que hacen principalmente es "navegar" por la WWW.</w:t>
      </w:r>
    </w:p>
    <w:p w:rsidR="00F14C2B" w:rsidRDefault="00F14C2B" w:rsidP="001B2050">
      <w:pPr>
        <w:spacing w:line="360" w:lineRule="auto"/>
        <w:jc w:val="both"/>
      </w:pPr>
      <w:r>
        <w:t>Pero, aún cuando los lugares más atractivos que podemos visitar en la red y la mayoría de los sitios nuevos son diseñados especialmente para la Telaraña, no debemos olvidar que Internet es mucho más que eso.</w:t>
      </w:r>
    </w:p>
    <w:p w:rsidR="00F14C2B" w:rsidRDefault="00F14C2B" w:rsidP="001B2050">
      <w:pPr>
        <w:spacing w:line="360" w:lineRule="auto"/>
        <w:jc w:val="both"/>
      </w:pPr>
      <w:r>
        <w:t>Internet es también, como veremos en el resto de los artículos, correo electrónico, grupos de discusión, canales de conversación, bibliotecas de archivos y programas, etc.</w:t>
      </w:r>
    </w:p>
    <w:p w:rsidR="001B2050" w:rsidRPr="001B2050" w:rsidRDefault="001B2050" w:rsidP="001B2050">
      <w:pPr>
        <w:spacing w:line="360" w:lineRule="auto"/>
        <w:jc w:val="center"/>
        <w:rPr>
          <w:b/>
          <w:u w:val="single"/>
        </w:rPr>
      </w:pPr>
      <w:r>
        <w:rPr>
          <w:b/>
          <w:u w:val="single"/>
        </w:rPr>
        <w:t>LA WWW Y EL INTERNET</w:t>
      </w:r>
    </w:p>
    <w:p w:rsidR="00F14C2B" w:rsidRDefault="00F14C2B" w:rsidP="001B2050">
      <w:pPr>
        <w:spacing w:line="360" w:lineRule="auto"/>
        <w:jc w:val="both"/>
      </w:pPr>
      <w:r>
        <w:t xml:space="preserve">En informática, la </w:t>
      </w:r>
      <w:proofErr w:type="spellStart"/>
      <w:r>
        <w:t>World</w:t>
      </w:r>
      <w:proofErr w:type="spellEnd"/>
      <w:r>
        <w:t xml:space="preserve"> </w:t>
      </w:r>
      <w:proofErr w:type="spellStart"/>
      <w:r>
        <w:t>Wide</w:t>
      </w:r>
      <w:proofErr w:type="spellEnd"/>
      <w:r>
        <w:t xml:space="preserve"> Web (WWW) es un sistema de distribución de información basado en hipertexto o </w:t>
      </w:r>
      <w:proofErr w:type="spellStart"/>
      <w:r>
        <w:t>hipermedios</w:t>
      </w:r>
      <w:proofErr w:type="spellEnd"/>
      <w:r>
        <w:t xml:space="preserve"> enlazados y accesibles a través de Internet. Con un navegador web, un usuario visualiza sitios web compuestos de páginas web que pueden contener texto, imágenes, videos u otros contenidos multimedia, y navega a través de ellas usando hiperenlaces.</w:t>
      </w:r>
    </w:p>
    <w:p w:rsidR="00FB45AD" w:rsidRDefault="00F14C2B" w:rsidP="001B2050">
      <w:pPr>
        <w:spacing w:line="360" w:lineRule="auto"/>
        <w:jc w:val="both"/>
      </w:pPr>
      <w:r>
        <w:t xml:space="preserve">La Web fue creada alrededor de 1989 por el inglés Tim </w:t>
      </w:r>
      <w:proofErr w:type="spellStart"/>
      <w:r>
        <w:t>Berners</w:t>
      </w:r>
      <w:proofErr w:type="spellEnd"/>
      <w:r>
        <w:t xml:space="preserve">-Lee y el belga Robert </w:t>
      </w:r>
      <w:proofErr w:type="spellStart"/>
      <w:r>
        <w:t>Cailliau</w:t>
      </w:r>
      <w:proofErr w:type="spellEnd"/>
      <w:r>
        <w:t xml:space="preserve"> mientras trabajaban en el CERN en Ginebra, Suiza, y </w:t>
      </w:r>
      <w:proofErr w:type="gramStart"/>
      <w:r>
        <w:t>publicado</w:t>
      </w:r>
      <w:proofErr w:type="gramEnd"/>
      <w:r>
        <w:t xml:space="preserve"> en 1992. Desde entonces, </w:t>
      </w:r>
      <w:proofErr w:type="spellStart"/>
      <w:r>
        <w:t>Berners</w:t>
      </w:r>
      <w:proofErr w:type="spellEnd"/>
      <w:r>
        <w:t>-</w:t>
      </w:r>
      <w:r>
        <w:lastRenderedPageBreak/>
        <w:t>Lee ha jugado un papel activo guiando el desarrollo de estándares Web (como los lenguajes de marcado con los que se crean las páginas web), y en los últimos años ha abogado por su visión de una Web semántica.</w:t>
      </w:r>
    </w:p>
    <w:p w:rsidR="00F14C2B" w:rsidRDefault="00F14C2B" w:rsidP="001B2050">
      <w:pPr>
        <w:spacing w:line="360" w:lineRule="auto"/>
        <w:jc w:val="both"/>
      </w:pPr>
    </w:p>
    <w:p w:rsidR="00F14C2B" w:rsidRDefault="00F14C2B" w:rsidP="001B2050">
      <w:pPr>
        <w:spacing w:line="360" w:lineRule="auto"/>
        <w:jc w:val="both"/>
      </w:pPr>
      <w:r>
        <w:t>La pronunciación correcta según la RAE es popularmente conocida como triple doble uve, punto" o "doble uve, doble uve, doble uve, punto". Sin embargo, muchas veces se abrevia como "tres uves dobles, punto". En algunos países de habla hispana, como México y Colombia, se suele pronunciar "triple doble u, punto" o "doble u, doble u, doble u, punto". Mientras que en Cuba, Argentina, Venezuela, Chile, Ecuador, Paraguay, Perú y Uruguay, "triple doble ve, punto" o "doble ve, doble ve, doble ve, punto".</w:t>
      </w:r>
    </w:p>
    <w:p w:rsidR="00F14C2B" w:rsidRPr="001B2050" w:rsidRDefault="00F14C2B" w:rsidP="001B2050">
      <w:pPr>
        <w:spacing w:line="360" w:lineRule="auto"/>
        <w:jc w:val="center"/>
        <w:rPr>
          <w:b/>
          <w:u w:val="single"/>
        </w:rPr>
      </w:pPr>
      <w:r w:rsidRPr="001B2050">
        <w:rPr>
          <w:b/>
          <w:u w:val="single"/>
        </w:rPr>
        <w:t>PRONUNCIACION</w:t>
      </w:r>
    </w:p>
    <w:p w:rsidR="00F14C2B" w:rsidRDefault="00F14C2B" w:rsidP="001B2050">
      <w:pPr>
        <w:pStyle w:val="Prrafodelista"/>
        <w:numPr>
          <w:ilvl w:val="0"/>
          <w:numId w:val="1"/>
        </w:numPr>
        <w:spacing w:line="360" w:lineRule="auto"/>
        <w:jc w:val="both"/>
      </w:pPr>
      <w:r>
        <w:t xml:space="preserve">En chino, la </w:t>
      </w:r>
      <w:proofErr w:type="spellStart"/>
      <w:r>
        <w:t>World</w:t>
      </w:r>
      <w:proofErr w:type="spellEnd"/>
      <w:r>
        <w:t xml:space="preserve"> </w:t>
      </w:r>
      <w:proofErr w:type="spellStart"/>
      <w:r>
        <w:t>Wide</w:t>
      </w:r>
      <w:proofErr w:type="spellEnd"/>
      <w:r>
        <w:t xml:space="preserve"> Web normalmente se traduce por </w:t>
      </w:r>
      <w:proofErr w:type="spellStart"/>
      <w:r>
        <w:t>wàn</w:t>
      </w:r>
      <w:proofErr w:type="spellEnd"/>
      <w:r>
        <w:t xml:space="preserve"> </w:t>
      </w:r>
      <w:proofErr w:type="spellStart"/>
      <w:r>
        <w:t>wéi</w:t>
      </w:r>
      <w:proofErr w:type="spellEnd"/>
      <w:r>
        <w:t xml:space="preserve"> </w:t>
      </w:r>
      <w:proofErr w:type="spellStart"/>
      <w:r>
        <w:t>wǎng</w:t>
      </w:r>
      <w:proofErr w:type="spellEnd"/>
      <w:r>
        <w:t xml:space="preserve"> (</w:t>
      </w:r>
      <w:proofErr w:type="spellStart"/>
      <w:r w:rsidRPr="001B2050">
        <w:rPr>
          <w:rFonts w:ascii="MS Gothic" w:eastAsia="MS Gothic" w:hAnsi="MS Gothic" w:cs="MS Gothic" w:hint="eastAsia"/>
        </w:rPr>
        <w:t>万</w:t>
      </w:r>
      <w:r w:rsidRPr="001B2050">
        <w:rPr>
          <w:rFonts w:ascii="MingLiU" w:eastAsia="MingLiU" w:hAnsi="MingLiU" w:cs="MingLiU" w:hint="eastAsia"/>
        </w:rPr>
        <w:t>维网</w:t>
      </w:r>
      <w:proofErr w:type="spellEnd"/>
      <w:r>
        <w:t>), que satisface las "</w:t>
      </w:r>
      <w:proofErr w:type="spellStart"/>
      <w:r>
        <w:t>www</w:t>
      </w:r>
      <w:proofErr w:type="spellEnd"/>
      <w:r>
        <w:t>" y que significa literalmente "red de 10 mil dimensiones".</w:t>
      </w:r>
    </w:p>
    <w:p w:rsidR="00F14C2B" w:rsidRDefault="00F14C2B" w:rsidP="001B2050">
      <w:pPr>
        <w:pStyle w:val="Prrafodelista"/>
        <w:numPr>
          <w:ilvl w:val="0"/>
          <w:numId w:val="1"/>
        </w:numPr>
        <w:spacing w:line="360" w:lineRule="auto"/>
        <w:jc w:val="both"/>
      </w:pPr>
      <w:r>
        <w:t>En italiano, se pronuncia con mayor facilidad: "</w:t>
      </w:r>
      <w:proofErr w:type="spellStart"/>
      <w:r>
        <w:t>vu</w:t>
      </w:r>
      <w:proofErr w:type="spellEnd"/>
      <w:r>
        <w:t xml:space="preserve"> </w:t>
      </w:r>
      <w:proofErr w:type="spellStart"/>
      <w:r>
        <w:t>vu</w:t>
      </w:r>
      <w:proofErr w:type="spellEnd"/>
      <w:r>
        <w:t xml:space="preserve"> </w:t>
      </w:r>
      <w:proofErr w:type="spellStart"/>
      <w:r>
        <w:t>vu</w:t>
      </w:r>
      <w:proofErr w:type="spellEnd"/>
      <w:r>
        <w:t>".</w:t>
      </w:r>
    </w:p>
    <w:p w:rsidR="00F14C2B" w:rsidRDefault="00F14C2B" w:rsidP="001B2050">
      <w:pPr>
        <w:pStyle w:val="Prrafodelista"/>
        <w:numPr>
          <w:ilvl w:val="0"/>
          <w:numId w:val="1"/>
        </w:numPr>
        <w:spacing w:line="360" w:lineRule="auto"/>
        <w:jc w:val="both"/>
      </w:pPr>
      <w:r>
        <w:t xml:space="preserve">En español </w:t>
      </w:r>
      <w:proofErr w:type="spellStart"/>
      <w:r>
        <w:t>estandar</w:t>
      </w:r>
      <w:proofErr w:type="spellEnd"/>
      <w:r>
        <w:t xml:space="preserve"> de </w:t>
      </w:r>
      <w:proofErr w:type="gramStart"/>
      <w:r>
        <w:t>hoy ,</w:t>
      </w:r>
      <w:proofErr w:type="gramEnd"/>
      <w:r>
        <w:t xml:space="preserve"> es </w:t>
      </w:r>
      <w:proofErr w:type="spellStart"/>
      <w:r>
        <w:t>comun</w:t>
      </w:r>
      <w:proofErr w:type="spellEnd"/>
      <w:r>
        <w:t xml:space="preserve"> usar el "TRIPLE VEDOBLE, PUNTO" por la rapidez y la comodidad de la </w:t>
      </w:r>
      <w:proofErr w:type="spellStart"/>
      <w:r>
        <w:t>pronunciacion</w:t>
      </w:r>
      <w:proofErr w:type="spellEnd"/>
      <w:r>
        <w:t>.</w:t>
      </w:r>
    </w:p>
    <w:p w:rsidR="00F14C2B" w:rsidRDefault="00F14C2B" w:rsidP="001B2050">
      <w:pPr>
        <w:spacing w:line="360" w:lineRule="auto"/>
        <w:jc w:val="both"/>
      </w:pPr>
    </w:p>
    <w:p w:rsidR="00F14C2B" w:rsidRDefault="00F14C2B"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1B2050" w:rsidRDefault="001B2050" w:rsidP="001B2050">
      <w:pPr>
        <w:spacing w:line="360" w:lineRule="auto"/>
        <w:jc w:val="both"/>
      </w:pPr>
    </w:p>
    <w:p w:rsidR="00F14C2B" w:rsidRPr="001B2050" w:rsidRDefault="00F14C2B" w:rsidP="001B2050">
      <w:pPr>
        <w:spacing w:line="360" w:lineRule="auto"/>
        <w:jc w:val="center"/>
        <w:rPr>
          <w:b/>
          <w:u w:val="single"/>
        </w:rPr>
      </w:pPr>
      <w:r w:rsidRPr="001B2050">
        <w:rPr>
          <w:b/>
          <w:u w:val="single"/>
        </w:rPr>
        <w:lastRenderedPageBreak/>
        <w:t>WEBGRAFIA</w:t>
      </w:r>
    </w:p>
    <w:p w:rsidR="00F14C2B" w:rsidRPr="001B2050" w:rsidRDefault="00F14C2B" w:rsidP="001B2050">
      <w:pPr>
        <w:pStyle w:val="Prrafodelista"/>
        <w:numPr>
          <w:ilvl w:val="0"/>
          <w:numId w:val="2"/>
        </w:numPr>
        <w:spacing w:line="360" w:lineRule="auto"/>
        <w:jc w:val="both"/>
        <w:rPr>
          <w:color w:val="000000" w:themeColor="text1"/>
          <w:sz w:val="20"/>
          <w:szCs w:val="20"/>
        </w:rPr>
      </w:pPr>
      <w:hyperlink r:id="rId5" w:history="1">
        <w:r w:rsidRPr="001B2050">
          <w:rPr>
            <w:rStyle w:val="Hipervnculo"/>
            <w:color w:val="000000" w:themeColor="text1"/>
            <w:sz w:val="20"/>
            <w:szCs w:val="20"/>
          </w:rPr>
          <w:t>http://www.civila.com/desenredada/que-es.html</w:t>
        </w:r>
      </w:hyperlink>
    </w:p>
    <w:p w:rsidR="00F14C2B" w:rsidRPr="001B2050" w:rsidRDefault="00F14C2B" w:rsidP="001B2050">
      <w:pPr>
        <w:pStyle w:val="Prrafodelista"/>
        <w:numPr>
          <w:ilvl w:val="0"/>
          <w:numId w:val="2"/>
        </w:numPr>
        <w:spacing w:line="360" w:lineRule="auto"/>
        <w:jc w:val="both"/>
        <w:rPr>
          <w:color w:val="000000" w:themeColor="text1"/>
          <w:sz w:val="20"/>
          <w:szCs w:val="20"/>
        </w:rPr>
      </w:pPr>
      <w:hyperlink r:id="rId6" w:history="1">
        <w:r w:rsidRPr="001B2050">
          <w:rPr>
            <w:rStyle w:val="Hipervnculo"/>
            <w:color w:val="000000" w:themeColor="text1"/>
            <w:sz w:val="20"/>
            <w:szCs w:val="20"/>
          </w:rPr>
          <w:t>http://es.wikipedia.org/wiki/World_Wide_Web</w:t>
        </w:r>
      </w:hyperlink>
    </w:p>
    <w:p w:rsidR="001B2050" w:rsidRPr="001B2050" w:rsidRDefault="001B2050" w:rsidP="001B2050">
      <w:pPr>
        <w:pStyle w:val="Prrafodelista"/>
        <w:numPr>
          <w:ilvl w:val="0"/>
          <w:numId w:val="2"/>
        </w:numPr>
        <w:spacing w:line="360" w:lineRule="auto"/>
        <w:jc w:val="both"/>
        <w:rPr>
          <w:color w:val="000000" w:themeColor="text1"/>
          <w:sz w:val="20"/>
          <w:szCs w:val="20"/>
        </w:rPr>
      </w:pPr>
      <w:hyperlink r:id="rId7" w:history="1">
        <w:r w:rsidRPr="001B2050">
          <w:rPr>
            <w:rStyle w:val="Hipervnculo"/>
            <w:color w:val="000000" w:themeColor="text1"/>
            <w:sz w:val="20"/>
            <w:szCs w:val="20"/>
          </w:rPr>
          <w:t>http://www.rae.es/rae.html</w:t>
        </w:r>
      </w:hyperlink>
    </w:p>
    <w:p w:rsidR="001B2050" w:rsidRPr="001B2050" w:rsidRDefault="001B2050" w:rsidP="001B2050">
      <w:pPr>
        <w:pStyle w:val="Prrafodelista"/>
        <w:numPr>
          <w:ilvl w:val="0"/>
          <w:numId w:val="2"/>
        </w:numPr>
        <w:spacing w:line="360" w:lineRule="auto"/>
        <w:jc w:val="both"/>
        <w:rPr>
          <w:color w:val="000000" w:themeColor="text1"/>
          <w:sz w:val="20"/>
          <w:szCs w:val="20"/>
        </w:rPr>
      </w:pPr>
      <w:hyperlink r:id="rId8" w:anchor="q=INTERNET&amp;hl=es&amp;prmd=imvnsubl&amp;source=univ&amp;tbm=nws&amp;tbo=u&amp;sa=X&amp;ei=VbGYTqvrHMy9tgfj0ISEBA&amp;ved=0CFEQqAI&amp;bav=on.2,or.r_gc.r_pw.,cf.osb&amp;fp=92eace0da8f8e511&amp;biw=1280&amp;bih=699" w:history="1">
        <w:r w:rsidRPr="001B2050">
          <w:rPr>
            <w:rStyle w:val="Hipervnculo"/>
            <w:color w:val="000000" w:themeColor="text1"/>
            <w:sz w:val="20"/>
            <w:szCs w:val="20"/>
          </w:rPr>
          <w:t>https://encrypted.google.com/#q=INTERNET&amp;hl=es&amp;prmd=imvnsubl&amp;source=univ&amp;tbm=nws&amp;tbo=u&amp;sa=X&amp;ei=VbGYTqvrHMy9tgfj0ISEBA&amp;ved=0CFEQqAI&amp;bav=on.2,or.r_gc.r_pw.,cf.osb&amp;fp=92eace0da8f8e511&amp;biw=1280&amp;bih=699</w:t>
        </w:r>
      </w:hyperlink>
    </w:p>
    <w:p w:rsidR="001B2050" w:rsidRPr="001B2050" w:rsidRDefault="001B2050" w:rsidP="001B2050">
      <w:pPr>
        <w:pStyle w:val="Prrafodelista"/>
        <w:spacing w:line="360" w:lineRule="auto"/>
        <w:jc w:val="both"/>
        <w:rPr>
          <w:color w:val="000000" w:themeColor="text1"/>
        </w:rPr>
      </w:pPr>
    </w:p>
    <w:p w:rsidR="001B2050" w:rsidRPr="001B2050" w:rsidRDefault="001B2050" w:rsidP="001B2050">
      <w:pPr>
        <w:pStyle w:val="Prrafodelista"/>
        <w:spacing w:line="360" w:lineRule="auto"/>
        <w:jc w:val="both"/>
        <w:rPr>
          <w:color w:val="000000" w:themeColor="text1"/>
        </w:rPr>
      </w:pPr>
    </w:p>
    <w:sectPr w:rsidR="001B2050" w:rsidRPr="001B2050" w:rsidSect="001B2050">
      <w:pgSz w:w="12240" w:h="15840"/>
      <w:pgMar w:top="1701"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90D0B"/>
    <w:multiLevelType w:val="hybridMultilevel"/>
    <w:tmpl w:val="1A742D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A8123D7"/>
    <w:multiLevelType w:val="hybridMultilevel"/>
    <w:tmpl w:val="76421B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F14C2B"/>
    <w:rsid w:val="00175788"/>
    <w:rsid w:val="001B2050"/>
    <w:rsid w:val="002845D1"/>
    <w:rsid w:val="002E1D74"/>
    <w:rsid w:val="00F14C2B"/>
    <w:rsid w:val="00FB45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5D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14C2B"/>
    <w:rPr>
      <w:color w:val="0000FF"/>
      <w:u w:val="single"/>
    </w:rPr>
  </w:style>
  <w:style w:type="paragraph" w:styleId="Prrafodelista">
    <w:name w:val="List Paragraph"/>
    <w:basedOn w:val="Normal"/>
    <w:uiPriority w:val="34"/>
    <w:qFormat/>
    <w:rsid w:val="001B2050"/>
    <w:pPr>
      <w:ind w:left="720"/>
      <w:contextualSpacing/>
    </w:pPr>
  </w:style>
</w:styles>
</file>

<file path=word/webSettings.xml><?xml version="1.0" encoding="utf-8"?>
<w:webSettings xmlns:r="http://schemas.openxmlformats.org/officeDocument/2006/relationships" xmlns:w="http://schemas.openxmlformats.org/wordprocessingml/2006/main">
  <w:divs>
    <w:div w:id="517039183">
      <w:bodyDiv w:val="1"/>
      <w:marLeft w:val="0"/>
      <w:marRight w:val="0"/>
      <w:marTop w:val="0"/>
      <w:marBottom w:val="0"/>
      <w:divBdr>
        <w:top w:val="none" w:sz="0" w:space="0" w:color="auto"/>
        <w:left w:val="none" w:sz="0" w:space="0" w:color="auto"/>
        <w:bottom w:val="none" w:sz="0" w:space="0" w:color="auto"/>
        <w:right w:val="none" w:sz="0" w:space="0" w:color="auto"/>
      </w:divBdr>
    </w:div>
    <w:div w:id="627324244">
      <w:bodyDiv w:val="1"/>
      <w:marLeft w:val="0"/>
      <w:marRight w:val="0"/>
      <w:marTop w:val="0"/>
      <w:marBottom w:val="0"/>
      <w:divBdr>
        <w:top w:val="none" w:sz="0" w:space="0" w:color="auto"/>
        <w:left w:val="none" w:sz="0" w:space="0" w:color="auto"/>
        <w:bottom w:val="none" w:sz="0" w:space="0" w:color="auto"/>
        <w:right w:val="none" w:sz="0" w:space="0" w:color="auto"/>
      </w:divBdr>
    </w:div>
    <w:div w:id="1107114703">
      <w:bodyDiv w:val="1"/>
      <w:marLeft w:val="0"/>
      <w:marRight w:val="0"/>
      <w:marTop w:val="0"/>
      <w:marBottom w:val="0"/>
      <w:divBdr>
        <w:top w:val="none" w:sz="0" w:space="0" w:color="auto"/>
        <w:left w:val="none" w:sz="0" w:space="0" w:color="auto"/>
        <w:bottom w:val="none" w:sz="0" w:space="0" w:color="auto"/>
        <w:right w:val="none" w:sz="0" w:space="0" w:color="auto"/>
      </w:divBdr>
      <w:divsChild>
        <w:div w:id="352613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618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59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crypted.google.com/" TargetMode="External"/><Relationship Id="rId3" Type="http://schemas.openxmlformats.org/officeDocument/2006/relationships/settings" Target="settings.xml"/><Relationship Id="rId7" Type="http://schemas.openxmlformats.org/officeDocument/2006/relationships/hyperlink" Target="http://www.rae.es/ra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World_Wide_Web" TargetMode="External"/><Relationship Id="rId5" Type="http://schemas.openxmlformats.org/officeDocument/2006/relationships/hyperlink" Target="http://www.civila.com/desenredada/que-e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898</Words>
  <Characters>4939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Cuellar</dc:creator>
  <cp:lastModifiedBy>Pilar Cuellar</cp:lastModifiedBy>
  <cp:revision>1</cp:revision>
  <dcterms:created xsi:type="dcterms:W3CDTF">2011-10-14T20:03:00Z</dcterms:created>
  <dcterms:modified xsi:type="dcterms:W3CDTF">2011-10-14T22:03:00Z</dcterms:modified>
</cp:coreProperties>
</file>